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76" w:rsidRDefault="00002276" w:rsidP="00002276">
      <w:pPr>
        <w:spacing w:before="603" w:after="0" w:line="240" w:lineRule="auto"/>
        <w:ind w:right="802"/>
        <w:rPr>
          <w:rFonts w:ascii="Times" w:eastAsia="Times New Roman" w:hAnsi="Times" w:cs="Times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02276" w:rsidRPr="00002276" w:rsidRDefault="00002276" w:rsidP="0000227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02276">
        <w:rPr>
          <w:rFonts w:ascii="Times New Roman" w:hAnsi="Times New Roman" w:cs="Times New Roman"/>
          <w:color w:val="333333"/>
          <w:sz w:val="28"/>
          <w:szCs w:val="28"/>
        </w:rPr>
        <w:t>Администрация Кемеровского муниципального округа</w:t>
      </w:r>
    </w:p>
    <w:p w:rsidR="00002276" w:rsidRPr="00002276" w:rsidRDefault="00002276" w:rsidP="000022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2276"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 администрации Кемеровского муниципального округа</w:t>
      </w:r>
    </w:p>
    <w:p w:rsidR="00002276" w:rsidRPr="00002276" w:rsidRDefault="00002276" w:rsidP="000022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2276">
        <w:rPr>
          <w:rFonts w:ascii="Times New Roman" w:hAnsi="Times New Roman" w:cs="Times New Roman"/>
          <w:color w:val="000000"/>
          <w:sz w:val="28"/>
          <w:szCs w:val="28"/>
        </w:rPr>
        <w:t>(управление образования)</w:t>
      </w:r>
    </w:p>
    <w:p w:rsidR="00002276" w:rsidRPr="00002276" w:rsidRDefault="00002276" w:rsidP="000022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2276" w:rsidRPr="00002276" w:rsidRDefault="00002276" w:rsidP="00002276">
      <w:pPr>
        <w:pStyle w:val="1"/>
        <w:jc w:val="center"/>
        <w:rPr>
          <w:rFonts w:ascii="Times New Roman" w:hAnsi="Times New Roman"/>
          <w:b w:val="0"/>
          <w:szCs w:val="28"/>
        </w:rPr>
      </w:pPr>
      <w:r w:rsidRPr="00002276">
        <w:rPr>
          <w:rFonts w:ascii="Times New Roman" w:hAnsi="Times New Roman"/>
          <w:b w:val="0"/>
          <w:szCs w:val="28"/>
        </w:rPr>
        <w:t>ПРИКАЗ</w:t>
      </w:r>
    </w:p>
    <w:p w:rsidR="00002276" w:rsidRPr="00002276" w:rsidRDefault="00002276" w:rsidP="0000227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01.04.2022</w:t>
      </w:r>
      <w:r w:rsidRPr="00002276">
        <w:rPr>
          <w:rFonts w:ascii="Times New Roman" w:hAnsi="Times New Roman" w:cs="Times New Roman"/>
          <w:bCs/>
          <w:sz w:val="28"/>
          <w:szCs w:val="28"/>
        </w:rPr>
        <w:tab/>
      </w:r>
      <w:r w:rsidRPr="00002276">
        <w:rPr>
          <w:rFonts w:ascii="Times New Roman" w:hAnsi="Times New Roman" w:cs="Times New Roman"/>
          <w:bCs/>
          <w:sz w:val="28"/>
          <w:szCs w:val="28"/>
        </w:rPr>
        <w:tab/>
      </w:r>
      <w:r w:rsidRPr="00002276">
        <w:rPr>
          <w:rFonts w:ascii="Times New Roman" w:hAnsi="Times New Roman" w:cs="Times New Roman"/>
          <w:bCs/>
          <w:sz w:val="28"/>
          <w:szCs w:val="28"/>
        </w:rPr>
        <w:tab/>
      </w:r>
      <w:r w:rsidRPr="00002276">
        <w:rPr>
          <w:rFonts w:ascii="Times New Roman" w:hAnsi="Times New Roman" w:cs="Times New Roman"/>
          <w:bCs/>
          <w:sz w:val="28"/>
          <w:szCs w:val="28"/>
        </w:rPr>
        <w:tab/>
      </w:r>
      <w:r w:rsidRPr="00002276">
        <w:rPr>
          <w:rFonts w:ascii="Times New Roman" w:hAnsi="Times New Roman" w:cs="Times New Roman"/>
          <w:bCs/>
          <w:sz w:val="28"/>
          <w:szCs w:val="28"/>
        </w:rPr>
        <w:tab/>
      </w:r>
      <w:r w:rsidRPr="00002276">
        <w:rPr>
          <w:rFonts w:ascii="Times New Roman" w:hAnsi="Times New Roman" w:cs="Times New Roman"/>
          <w:bCs/>
          <w:sz w:val="28"/>
          <w:szCs w:val="28"/>
        </w:rPr>
        <w:tab/>
      </w:r>
      <w:r w:rsidRPr="00002276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№ 94</w:t>
      </w:r>
    </w:p>
    <w:p w:rsidR="00002276" w:rsidRDefault="00002276" w:rsidP="0000227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2276">
        <w:rPr>
          <w:rFonts w:ascii="Times New Roman" w:hAnsi="Times New Roman" w:cs="Times New Roman"/>
          <w:bCs/>
          <w:sz w:val="28"/>
          <w:szCs w:val="28"/>
        </w:rPr>
        <w:t>г. Кемерово</w:t>
      </w:r>
    </w:p>
    <w:p w:rsidR="00002276" w:rsidRDefault="00002276" w:rsidP="0000227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2276" w:rsidRDefault="00002276" w:rsidP="00002276">
      <w:pPr>
        <w:rPr>
          <w:rFonts w:ascii="Times New Roman" w:hAnsi="Times New Roman" w:cs="Times New Roman"/>
          <w:bCs/>
          <w:sz w:val="28"/>
          <w:szCs w:val="28"/>
        </w:rPr>
      </w:pPr>
    </w:p>
    <w:p w:rsidR="00733FDE" w:rsidRDefault="00002276" w:rsidP="00002276">
      <w:pPr>
        <w:rPr>
          <w:rFonts w:ascii="Times" w:eastAsia="Times New Roman" w:hAnsi="Times" w:cs="Times"/>
          <w:bCs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lang w:eastAsia="ru-RU"/>
        </w:rPr>
        <w:t>о</w:t>
      </w:r>
      <w:r w:rsidR="00D577A0" w:rsidRPr="00002276">
        <w:rPr>
          <w:rFonts w:ascii="Times" w:eastAsia="Times New Roman" w:hAnsi="Times" w:cs="Times"/>
          <w:bCs/>
          <w:color w:val="000000"/>
          <w:sz w:val="28"/>
          <w:szCs w:val="28"/>
          <w:lang w:eastAsia="ru-RU"/>
        </w:rPr>
        <w:t xml:space="preserve">б утверждении </w:t>
      </w:r>
      <w:r w:rsidR="00733FDE">
        <w:rPr>
          <w:rFonts w:ascii="Times" w:eastAsia="Times New Roman" w:hAnsi="Times" w:cs="Times"/>
          <w:bCs/>
          <w:color w:val="000000"/>
          <w:sz w:val="28"/>
          <w:szCs w:val="28"/>
          <w:lang w:eastAsia="ru-RU"/>
        </w:rPr>
        <w:t>«</w:t>
      </w:r>
      <w:r w:rsidR="00D577A0" w:rsidRPr="00002276">
        <w:rPr>
          <w:rFonts w:ascii="Times" w:eastAsia="Times New Roman" w:hAnsi="Times" w:cs="Times"/>
          <w:bCs/>
          <w:color w:val="000000"/>
          <w:sz w:val="28"/>
          <w:szCs w:val="28"/>
          <w:lang w:eastAsia="ru-RU"/>
        </w:rPr>
        <w:t>дорожной карты</w:t>
      </w:r>
      <w:r w:rsidR="00733FDE">
        <w:rPr>
          <w:rFonts w:ascii="Times" w:eastAsia="Times New Roman" w:hAnsi="Times" w:cs="Times"/>
          <w:bCs/>
          <w:color w:val="000000"/>
          <w:sz w:val="28"/>
          <w:szCs w:val="28"/>
          <w:lang w:eastAsia="ru-RU"/>
        </w:rPr>
        <w:t>»</w:t>
      </w:r>
      <w:r w:rsidR="00D577A0" w:rsidRPr="00002276">
        <w:rPr>
          <w:rFonts w:ascii="Times" w:eastAsia="Times New Roman" w:hAnsi="Times" w:cs="Times"/>
          <w:bCs/>
          <w:color w:val="000000"/>
          <w:sz w:val="28"/>
          <w:szCs w:val="28"/>
          <w:lang w:eastAsia="ru-RU"/>
        </w:rPr>
        <w:t xml:space="preserve"> </w:t>
      </w:r>
    </w:p>
    <w:p w:rsidR="00D577A0" w:rsidRPr="00733FDE" w:rsidRDefault="00D577A0" w:rsidP="00733FDE">
      <w:pPr>
        <w:rPr>
          <w:rFonts w:ascii="Times New Roman" w:hAnsi="Times New Roman" w:cs="Times New Roman"/>
          <w:bCs/>
          <w:sz w:val="28"/>
          <w:szCs w:val="28"/>
        </w:rPr>
      </w:pPr>
      <w:r w:rsidRPr="00002276">
        <w:rPr>
          <w:rFonts w:ascii="Times" w:eastAsia="Times New Roman" w:hAnsi="Times" w:cs="Times"/>
          <w:bCs/>
          <w:color w:val="000000"/>
          <w:sz w:val="28"/>
          <w:szCs w:val="28"/>
          <w:lang w:eastAsia="ru-RU"/>
        </w:rPr>
        <w:t>по реализации мероприятий  адресной методической помощи общеобразовательным  организациям с низкими образовательными результатами в  рамках федерального проекта «500+» </w:t>
      </w:r>
    </w:p>
    <w:p w:rsidR="00D577A0" w:rsidRPr="00D577A0" w:rsidRDefault="00D577A0" w:rsidP="00D577A0">
      <w:pPr>
        <w:spacing w:before="603" w:after="0" w:line="240" w:lineRule="auto"/>
        <w:ind w:right="92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77A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 соответствии с приказом Министерства образования Кузбасса от  14.03.2022 № 574 «Об утверждении дорожной карты по реализации  мероприятий адресной методической помощи общеобразовательным  организациям с низкими образовательными результатами в рамках  федерального проекта «500+» в Кемеровской области – Кузбассе», в целях  оказания организационной, научно-методической и психолого-педагогической  поддержки общеобразовательным организациям, имеющим низкие  образовательные результаты - участникам федерального проекта «500+», </w:t>
      </w:r>
      <w:proofErr w:type="gramEnd"/>
    </w:p>
    <w:p w:rsidR="00D577A0" w:rsidRPr="00D577A0" w:rsidRDefault="00D577A0" w:rsidP="00D577A0">
      <w:pPr>
        <w:spacing w:before="32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7A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ПРИКАЗЫВАЮ: </w:t>
      </w:r>
    </w:p>
    <w:p w:rsidR="00D577A0" w:rsidRPr="00D577A0" w:rsidRDefault="00D577A0" w:rsidP="00D577A0">
      <w:pPr>
        <w:spacing w:before="324" w:after="0" w:line="240" w:lineRule="auto"/>
        <w:ind w:right="90" w:firstLine="7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7A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1. Утвердить </w:t>
      </w:r>
      <w:r w:rsidR="00733FD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«</w:t>
      </w:r>
      <w:r w:rsidRPr="00D577A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дорожную карту</w:t>
      </w:r>
      <w:r w:rsidR="00733FD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»</w:t>
      </w:r>
      <w:r w:rsidRPr="00D577A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по реализации мероприятий адресной  методической помощи общеобразовательным организациям с низкими  образовательными результатами в рамках федерального проекта «500+» на  2022 </w:t>
      </w:r>
      <w:r w:rsidRPr="00733FDE">
        <w:rPr>
          <w:rFonts w:ascii="Times" w:eastAsia="Times New Roman" w:hAnsi="Times" w:cs="Times"/>
          <w:sz w:val="28"/>
          <w:szCs w:val="28"/>
          <w:lang w:eastAsia="ru-RU"/>
        </w:rPr>
        <w:t>год (Приложение). </w:t>
      </w:r>
    </w:p>
    <w:p w:rsidR="00D577A0" w:rsidRDefault="00D577A0" w:rsidP="00D577A0">
      <w:pPr>
        <w:spacing w:before="7" w:after="0" w:line="240" w:lineRule="auto"/>
        <w:ind w:right="93" w:firstLine="714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D577A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2. Назначить муниципальным координатором проекта адресной  методической помощи «500+»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Е.В.Кривошееву, заместителя начальника управления образования.</w:t>
      </w:r>
    </w:p>
    <w:p w:rsidR="00733FDE" w:rsidRDefault="00733FDE" w:rsidP="00D577A0">
      <w:pPr>
        <w:spacing w:before="7" w:after="0" w:line="240" w:lineRule="auto"/>
        <w:ind w:right="93" w:firstLine="714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733FDE" w:rsidRDefault="00733FDE" w:rsidP="00D577A0">
      <w:pPr>
        <w:spacing w:before="7" w:after="0" w:line="240" w:lineRule="auto"/>
        <w:ind w:right="93" w:firstLine="714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733FDE" w:rsidRPr="00D577A0" w:rsidRDefault="00733FDE" w:rsidP="00D577A0">
      <w:pPr>
        <w:spacing w:before="7" w:after="0" w:line="240" w:lineRule="auto"/>
        <w:ind w:right="93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DE" w:rsidRDefault="00733FDE" w:rsidP="00D577A0">
      <w:pPr>
        <w:spacing w:before="7" w:after="0" w:line="240" w:lineRule="auto"/>
        <w:ind w:right="98" w:firstLine="717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D577A0" w:rsidRPr="00D577A0" w:rsidRDefault="00D577A0" w:rsidP="00D577A0">
      <w:pPr>
        <w:spacing w:before="7" w:after="0" w:line="240" w:lineRule="auto"/>
        <w:ind w:right="98" w:firstLine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7A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3. Муниципальном</w:t>
      </w:r>
      <w:r w:rsidR="0000227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у координатору проекта адресной</w:t>
      </w:r>
      <w:r w:rsidR="00733FD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="00733FDE" w:rsidRPr="00D577A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методической  помощи «500+» (</w:t>
      </w:r>
      <w:r w:rsidR="00733FD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Е.В.Кривошеевой</w:t>
      </w:r>
      <w:r w:rsidR="00733FDE" w:rsidRPr="00D577A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): </w:t>
      </w:r>
      <w:r w:rsidR="0000227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</w:t>
      </w:r>
    </w:p>
    <w:p w:rsidR="00D577A0" w:rsidRPr="00D577A0" w:rsidRDefault="00733FDE" w:rsidP="00D577A0">
      <w:pPr>
        <w:spacing w:before="7" w:after="0" w:line="240" w:lineRule="auto"/>
        <w:ind w:right="92"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3</w:t>
      </w:r>
      <w:r w:rsidR="00D577A0" w:rsidRPr="00D577A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.1. Обеспечить координацию реализации федерального проекта адресной  методической помощи (500+) для школ-участников проекта «500+» в рамках  исполнения мероприятий по реализации дорожной карты. </w:t>
      </w:r>
    </w:p>
    <w:p w:rsidR="00D577A0" w:rsidRPr="00D577A0" w:rsidRDefault="00733FDE" w:rsidP="00D577A0">
      <w:pPr>
        <w:spacing w:before="7" w:after="0" w:line="240" w:lineRule="auto"/>
        <w:ind w:right="90" w:firstLine="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3</w:t>
      </w:r>
      <w:r w:rsidR="00D577A0" w:rsidRPr="00D577A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.2. Взять на контроль участие </w:t>
      </w:r>
      <w:r w:rsidR="00D577A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МБОУ «Металлплощадская СОШ»</w:t>
      </w:r>
      <w:r w:rsidR="00D577A0" w:rsidRPr="00D577A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в мероприятиях по реализации федерального проекта  «500+».</w:t>
      </w:r>
    </w:p>
    <w:p w:rsidR="00D577A0" w:rsidRPr="00002276" w:rsidRDefault="00D577A0" w:rsidP="000022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7A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4.</w:t>
      </w:r>
      <w:r w:rsidR="0000227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Директору</w:t>
      </w:r>
      <w:r w:rsidRPr="00D577A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="00002276">
        <w:rPr>
          <w:rFonts w:ascii="Times New Roman" w:eastAsia="Calibri" w:hAnsi="Times New Roman" w:cs="Times New Roman"/>
          <w:sz w:val="28"/>
          <w:szCs w:val="28"/>
        </w:rPr>
        <w:t>МАУ «Информационно-методический центр»</w:t>
      </w:r>
      <w:r w:rsidR="00002276" w:rsidRPr="006E0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02276">
        <w:rPr>
          <w:rFonts w:ascii="Times New Roman" w:eastAsia="Calibri" w:hAnsi="Times New Roman" w:cs="Times New Roman"/>
          <w:sz w:val="28"/>
          <w:szCs w:val="28"/>
        </w:rPr>
        <w:t>Н.В.Пономаревой</w:t>
      </w:r>
      <w:proofErr w:type="spellEnd"/>
      <w:r w:rsidRPr="00D577A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обеспечить организационно методическое и аналитическое сопровождение общеобразовательным организациям в рамках исполнения дорожной карты по реализации  федерального проекта «500+» на 2022 год. </w:t>
      </w:r>
    </w:p>
    <w:p w:rsidR="00D577A0" w:rsidRDefault="00002276" w:rsidP="00002276">
      <w:pPr>
        <w:spacing w:before="13" w:after="0" w:line="240" w:lineRule="auto"/>
        <w:ind w:right="90" w:firstLine="142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5. Руководителю</w:t>
      </w:r>
      <w:r w:rsidR="00D577A0" w:rsidRPr="00D577A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МБОУ «Металлплощадская СОШ»</w:t>
      </w:r>
      <w:r w:rsidRPr="00D577A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="00733FD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и куратору</w:t>
      </w:r>
      <w:r w:rsidR="00D577A0" w:rsidRPr="00D577A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обеспечить участие в мероприятиях по  реализации дорожной карты федерального проекта адресной методической  помощи «500+»: </w:t>
      </w:r>
    </w:p>
    <w:p w:rsidR="00733FDE" w:rsidRPr="00D577A0" w:rsidRDefault="00733FDE" w:rsidP="00002276">
      <w:pPr>
        <w:spacing w:before="13" w:after="0" w:line="240" w:lineRule="auto"/>
        <w:ind w:right="9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4344"/>
        <w:gridCol w:w="4446"/>
      </w:tblGrid>
      <w:tr w:rsidR="00D577A0" w:rsidRPr="00D577A0" w:rsidTr="00D577A0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77A0" w:rsidRPr="00D577A0" w:rsidRDefault="00D577A0" w:rsidP="00D577A0">
            <w:pPr>
              <w:spacing w:after="0" w:line="240" w:lineRule="auto"/>
              <w:ind w:right="1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A0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№  </w:t>
            </w:r>
          </w:p>
          <w:p w:rsidR="00D577A0" w:rsidRPr="00D577A0" w:rsidRDefault="00D577A0" w:rsidP="00D5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A0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77A0" w:rsidRPr="00D577A0" w:rsidRDefault="00D577A0" w:rsidP="00D577A0">
            <w:pPr>
              <w:spacing w:after="0" w:line="240" w:lineRule="auto"/>
              <w:ind w:left="171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A0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Школа - участник проекта «500+» (ФИО директора)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77A0" w:rsidRPr="00D577A0" w:rsidRDefault="00D577A0" w:rsidP="00D577A0">
            <w:pPr>
              <w:spacing w:after="0" w:line="240" w:lineRule="auto"/>
              <w:ind w:right="11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A0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ФИО, должность  </w:t>
            </w:r>
          </w:p>
          <w:p w:rsidR="00D577A0" w:rsidRPr="00D577A0" w:rsidRDefault="00D577A0" w:rsidP="00D5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A0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куратора</w:t>
            </w:r>
          </w:p>
        </w:tc>
      </w:tr>
      <w:tr w:rsidR="00D577A0" w:rsidRPr="00D577A0" w:rsidTr="00D577A0">
        <w:trPr>
          <w:trHeight w:val="9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77A0" w:rsidRPr="00D577A0" w:rsidRDefault="00D577A0" w:rsidP="00D5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A0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77A0" w:rsidRPr="00D577A0" w:rsidRDefault="00D577A0" w:rsidP="00D577A0">
            <w:pPr>
              <w:spacing w:after="0" w:line="240" w:lineRule="auto"/>
              <w:ind w:left="120" w:right="367" w:hanging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МБОУ «Металлплощадская СОШ»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77A0" w:rsidRPr="00D577A0" w:rsidRDefault="00D577A0" w:rsidP="00D577A0">
            <w:pPr>
              <w:spacing w:after="0" w:line="240" w:lineRule="auto"/>
              <w:ind w:left="119" w:right="35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Михайлова С.М., директор МБОУ «Новостроевская СОШ»</w:t>
            </w:r>
          </w:p>
        </w:tc>
      </w:tr>
    </w:tbl>
    <w:p w:rsidR="00D577A0" w:rsidRPr="00D577A0" w:rsidRDefault="00D577A0" w:rsidP="00D577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7A0" w:rsidRPr="00D577A0" w:rsidRDefault="00D577A0" w:rsidP="00D577A0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7A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6. Контроль за исполнением приказа возложить на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Е.В.Кривошееву</w:t>
      </w:r>
      <w:r w:rsidRPr="00D577A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 заместителя начальника Управления образования. </w:t>
      </w:r>
    </w:p>
    <w:p w:rsidR="00FD650B" w:rsidRDefault="00FD650B"/>
    <w:sectPr w:rsidR="00FD650B" w:rsidSect="000022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DE"/>
    <w:rsid w:val="00002276"/>
    <w:rsid w:val="00041F06"/>
    <w:rsid w:val="001448F6"/>
    <w:rsid w:val="004543DE"/>
    <w:rsid w:val="00733FDE"/>
    <w:rsid w:val="00D577A0"/>
    <w:rsid w:val="00FD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227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2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227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2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7550">
          <w:marLeft w:val="1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Елена</cp:lastModifiedBy>
  <cp:revision>2</cp:revision>
  <dcterms:created xsi:type="dcterms:W3CDTF">2024-01-15T07:40:00Z</dcterms:created>
  <dcterms:modified xsi:type="dcterms:W3CDTF">2024-01-15T07:40:00Z</dcterms:modified>
</cp:coreProperties>
</file>